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64C31">
      <w:pPr>
        <w:widowControl/>
        <w:spacing w:before="240" w:after="240" w:line="276" w:lineRule="auto"/>
        <w:ind w:firstLine="0"/>
        <w:rPr>
          <w:rFonts w:eastAsia="Cambria"/>
          <w:bCs/>
          <w:i/>
          <w:iCs/>
          <w:sz w:val="22"/>
          <w:szCs w:val="22"/>
        </w:rPr>
      </w:pPr>
      <w:r>
        <w:rPr>
          <w:rFonts w:eastAsia="Cambria"/>
          <w:bCs/>
          <w:i/>
          <w:iCs/>
          <w:sz w:val="22"/>
          <w:szCs w:val="22"/>
        </w:rPr>
        <w:t>Mateřská škola Záchlumí, okres Tachov, příspěvková organizace, Záchlumí č.p. 1, 349 01 Záchlumí</w:t>
      </w:r>
    </w:p>
    <w:p w14:paraId="77613375">
      <w:pPr>
        <w:widowControl/>
        <w:spacing w:before="240" w:after="240" w:line="276" w:lineRule="auto"/>
        <w:ind w:firstLine="0"/>
        <w:rPr>
          <w:rFonts w:eastAsia="Cambria"/>
          <w:bCs/>
          <w:i/>
          <w:iCs/>
          <w:sz w:val="22"/>
          <w:szCs w:val="22"/>
        </w:rPr>
      </w:pPr>
    </w:p>
    <w:p w14:paraId="051D2A79">
      <w:pPr>
        <w:widowControl/>
        <w:spacing w:before="240" w:after="240" w:line="276" w:lineRule="auto"/>
        <w:ind w:firstLine="0"/>
        <w:rPr>
          <w:rFonts w:eastAsia="Cambria"/>
          <w:bCs/>
          <w:i/>
          <w:iCs/>
          <w:sz w:val="22"/>
          <w:szCs w:val="22"/>
        </w:rPr>
      </w:pPr>
    </w:p>
    <w:p w14:paraId="1D07C9C8">
      <w:pPr>
        <w:widowControl/>
        <w:spacing w:before="240" w:after="240" w:line="276" w:lineRule="auto"/>
        <w:ind w:firstLine="0"/>
        <w:jc w:val="center"/>
        <w:rPr>
          <w:rFonts w:eastAsia="Cambria"/>
          <w:b/>
        </w:rPr>
      </w:pPr>
      <w:r>
        <w:rPr>
          <w:rFonts w:eastAsia="Cambria"/>
          <w:b/>
        </w:rPr>
        <w:t xml:space="preserve">PŘIHLÁŠKA KE STRAVOVÁNÍ DÍTĚTE </w:t>
      </w:r>
      <w:bookmarkStart w:id="0" w:name="_Hlk68592107"/>
      <w:bookmarkStart w:id="1" w:name="_Hlk68591706"/>
      <w:r>
        <w:rPr>
          <w:rFonts w:eastAsia="Cambria"/>
          <w:b/>
        </w:rPr>
        <w:t xml:space="preserve">NAVŠTĚVUJÍCÍHO </w:t>
      </w:r>
    </w:p>
    <w:p w14:paraId="0EA1316E">
      <w:pPr>
        <w:widowControl/>
        <w:spacing w:before="240" w:after="240" w:line="276" w:lineRule="auto"/>
        <w:ind w:firstLine="0"/>
        <w:jc w:val="center"/>
        <w:rPr>
          <w:rFonts w:hint="default" w:eastAsia="Cambria"/>
          <w:b/>
          <w:lang w:val="cs-CZ"/>
        </w:rPr>
      </w:pPr>
      <w:r>
        <w:rPr>
          <w:rFonts w:hint="default" w:eastAsia="Cambria"/>
          <w:b/>
          <w:lang w:val="cs-CZ"/>
        </w:rPr>
        <w:t>DĚTSKOU SKUPINU BERUŠKY</w:t>
      </w:r>
    </w:p>
    <w:bookmarkEnd w:id="0"/>
    <w:bookmarkEnd w:id="1"/>
    <w:p w14:paraId="4ED4C3DD">
      <w:pPr>
        <w:widowControl/>
        <w:spacing w:line="408" w:lineRule="auto"/>
        <w:ind w:firstLine="0"/>
        <w:rPr>
          <w:rFonts w:eastAsia="Cambria"/>
          <w:b/>
          <w:sz w:val="22"/>
          <w:szCs w:val="22"/>
        </w:rPr>
      </w:pPr>
    </w:p>
    <w:p w14:paraId="536AD6B1">
      <w:pPr>
        <w:widowControl/>
        <w:spacing w:after="120" w:line="408" w:lineRule="auto"/>
        <w:ind w:firstLine="0"/>
        <w:rPr>
          <w:rFonts w:eastAsia="Calibri"/>
          <w:b/>
          <w:bCs/>
          <w:sz w:val="22"/>
          <w:szCs w:val="22"/>
        </w:rPr>
      </w:pPr>
      <w:r>
        <w:rPr>
          <w:rFonts w:eastAsia="Calibri"/>
          <w:b/>
          <w:bCs/>
          <w:sz w:val="22"/>
          <w:szCs w:val="22"/>
          <w:u w:val="single"/>
        </w:rPr>
        <w:t>Dítě</w:t>
      </w:r>
    </w:p>
    <w:p w14:paraId="44BB233C">
      <w:pPr>
        <w:widowControl/>
        <w:spacing w:after="120" w:line="408" w:lineRule="auto"/>
        <w:ind w:firstLine="0"/>
        <w:jc w:val="both"/>
        <w:rPr>
          <w:rFonts w:eastAsia="Calibri"/>
          <w:sz w:val="22"/>
          <w:szCs w:val="22"/>
        </w:rPr>
      </w:pPr>
      <w:r>
        <w:rPr>
          <w:rFonts w:eastAsia="Calibri"/>
          <w:sz w:val="22"/>
          <w:szCs w:val="22"/>
        </w:rPr>
        <w:t>Jméno a příjmení: …………………………………………………………………………………….</w:t>
      </w:r>
    </w:p>
    <w:p w14:paraId="5A4393F4">
      <w:pPr>
        <w:widowControl/>
        <w:spacing w:after="120" w:line="408" w:lineRule="auto"/>
        <w:ind w:firstLine="0"/>
        <w:jc w:val="both"/>
        <w:rPr>
          <w:rFonts w:eastAsia="Calibri"/>
          <w:sz w:val="22"/>
          <w:szCs w:val="22"/>
        </w:rPr>
      </w:pPr>
      <w:r>
        <w:rPr>
          <w:rFonts w:eastAsia="Calibri"/>
          <w:sz w:val="22"/>
          <w:szCs w:val="22"/>
        </w:rPr>
        <w:t>Datum narození: ……………………………………………………………………………………….</w:t>
      </w:r>
    </w:p>
    <w:p w14:paraId="6D8FEBB4">
      <w:pPr>
        <w:widowControl/>
        <w:spacing w:after="120" w:line="408" w:lineRule="auto"/>
        <w:ind w:firstLine="0"/>
        <w:jc w:val="both"/>
        <w:rPr>
          <w:rFonts w:eastAsia="Calibri"/>
          <w:sz w:val="22"/>
          <w:szCs w:val="22"/>
        </w:rPr>
      </w:pPr>
      <w:r>
        <w:rPr>
          <w:rFonts w:eastAsia="Calibri"/>
          <w:sz w:val="22"/>
          <w:szCs w:val="22"/>
        </w:rPr>
        <w:t>Místo trvalého pobytu: …………………………………………….......................................................</w:t>
      </w:r>
    </w:p>
    <w:p w14:paraId="45524017">
      <w:pPr>
        <w:widowControl/>
        <w:spacing w:after="120" w:line="408" w:lineRule="auto"/>
        <w:ind w:firstLine="0"/>
        <w:jc w:val="both"/>
        <w:rPr>
          <w:rFonts w:eastAsia="Calibri"/>
          <w:sz w:val="22"/>
          <w:szCs w:val="22"/>
        </w:rPr>
      </w:pPr>
      <w:r>
        <w:rPr>
          <w:rFonts w:eastAsia="Calibri"/>
          <w:sz w:val="22"/>
          <w:szCs w:val="22"/>
        </w:rPr>
        <w:t>Datum zahájení stravování (školní rok): ................................................................................................</w:t>
      </w:r>
    </w:p>
    <w:p w14:paraId="7F719B2D">
      <w:pPr>
        <w:widowControl/>
        <w:spacing w:after="120" w:line="408" w:lineRule="auto"/>
        <w:ind w:firstLine="0"/>
        <w:jc w:val="both"/>
        <w:rPr>
          <w:rFonts w:eastAsia="Calibri"/>
          <w:sz w:val="22"/>
          <w:szCs w:val="22"/>
        </w:rPr>
      </w:pPr>
      <w:r>
        <w:rPr>
          <w:rFonts w:eastAsia="Calibri"/>
          <w:sz w:val="22"/>
          <w:szCs w:val="22"/>
        </w:rPr>
        <w:t>Doplňující údaje (dieta, alergie apod.) …………………………………………………………………</w:t>
      </w:r>
    </w:p>
    <w:p w14:paraId="445B11F9">
      <w:pPr>
        <w:widowControl/>
        <w:spacing w:after="120" w:line="288" w:lineRule="auto"/>
        <w:ind w:firstLine="0"/>
        <w:rPr>
          <w:rFonts w:eastAsia="Calibri"/>
          <w:sz w:val="22"/>
          <w:szCs w:val="22"/>
        </w:rPr>
      </w:pPr>
    </w:p>
    <w:p w14:paraId="74CD4469">
      <w:pPr>
        <w:widowControl/>
        <w:spacing w:after="120" w:line="408" w:lineRule="auto"/>
        <w:ind w:firstLine="0"/>
        <w:rPr>
          <w:rFonts w:eastAsia="Calibri"/>
          <w:b/>
          <w:bCs/>
          <w:sz w:val="22"/>
          <w:szCs w:val="22"/>
        </w:rPr>
      </w:pPr>
      <w:r>
        <w:rPr>
          <w:rFonts w:eastAsia="Calibri"/>
          <w:b/>
          <w:bCs/>
          <w:sz w:val="22"/>
          <w:szCs w:val="22"/>
          <w:u w:val="single"/>
        </w:rPr>
        <w:t>Zákonný zástupce žáka</w:t>
      </w:r>
    </w:p>
    <w:p w14:paraId="01C670E0">
      <w:pPr>
        <w:widowControl/>
        <w:spacing w:after="120" w:line="408" w:lineRule="auto"/>
        <w:ind w:firstLine="0"/>
        <w:rPr>
          <w:rFonts w:eastAsia="Calibri"/>
          <w:sz w:val="22"/>
          <w:szCs w:val="22"/>
        </w:rPr>
      </w:pPr>
      <w:r>
        <w:rPr>
          <w:rFonts w:eastAsia="Calibri"/>
          <w:sz w:val="22"/>
          <w:szCs w:val="22"/>
        </w:rPr>
        <w:t>Jméno a příjmení………………………………………………………………………………………….</w:t>
      </w:r>
    </w:p>
    <w:p w14:paraId="34E4F740">
      <w:pPr>
        <w:widowControl/>
        <w:spacing w:after="120" w:line="408" w:lineRule="auto"/>
        <w:ind w:firstLine="0"/>
        <w:rPr>
          <w:rFonts w:eastAsia="Calibri"/>
          <w:sz w:val="22"/>
          <w:szCs w:val="22"/>
        </w:rPr>
      </w:pPr>
      <w:r>
        <w:rPr>
          <w:rFonts w:eastAsia="Calibri"/>
          <w:sz w:val="22"/>
          <w:szCs w:val="22"/>
        </w:rPr>
        <w:t>Místo trvalého pobytu: ……………………………………………………………………………….......</w:t>
      </w:r>
    </w:p>
    <w:p w14:paraId="4EEE1CBB">
      <w:pPr>
        <w:widowControl/>
        <w:spacing w:after="120" w:line="408" w:lineRule="auto"/>
        <w:ind w:firstLine="0"/>
        <w:rPr>
          <w:rFonts w:eastAsia="Calibri"/>
          <w:sz w:val="22"/>
          <w:szCs w:val="22"/>
        </w:rPr>
      </w:pPr>
      <w:r>
        <w:rPr>
          <w:rFonts w:eastAsia="Calibri"/>
          <w:sz w:val="22"/>
          <w:szCs w:val="22"/>
        </w:rPr>
        <w:t>Další kontaktní údaje (e-mail, telefon – nepovinné kontaktní</w:t>
      </w:r>
      <w:r>
        <w:rPr>
          <w:rFonts w:hint="default" w:eastAsia="Calibri"/>
          <w:sz w:val="22"/>
          <w:szCs w:val="22"/>
          <w:lang w:val="cs-CZ"/>
        </w:rPr>
        <w:t xml:space="preserve"> </w:t>
      </w:r>
      <w:r>
        <w:rPr>
          <w:rFonts w:eastAsia="Calibri"/>
          <w:sz w:val="22"/>
          <w:szCs w:val="22"/>
        </w:rPr>
        <w:t>údaje):</w:t>
      </w:r>
      <w:r>
        <w:rPr>
          <w:rFonts w:eastAsia="Calibri"/>
          <w:sz w:val="22"/>
          <w:szCs w:val="22"/>
          <w:vertAlign w:val="superscript"/>
        </w:rPr>
        <w:footnoteReference w:id="0"/>
      </w:r>
      <w:r>
        <w:rPr>
          <w:rFonts w:eastAsia="Calibri"/>
          <w:sz w:val="22"/>
          <w:szCs w:val="22"/>
        </w:rPr>
        <w:t xml:space="preserve"> ………………………………………………………………………………………………………......</w:t>
      </w:r>
    </w:p>
    <w:p w14:paraId="1FD1118B">
      <w:pPr>
        <w:widowControl/>
        <w:spacing w:after="120" w:line="408" w:lineRule="auto"/>
        <w:ind w:firstLine="0"/>
        <w:rPr>
          <w:rFonts w:eastAsia="Calibri"/>
          <w:sz w:val="22"/>
          <w:szCs w:val="22"/>
        </w:rPr>
      </w:pPr>
      <w:r>
        <w:rPr>
          <w:rFonts w:eastAsia="Calibri"/>
          <w:sz w:val="22"/>
          <w:szCs w:val="22"/>
        </w:rPr>
        <w:t>Přihlašuji své dítě závazně ke stravování ve školní jídelně dle harmonogramu:</w:t>
      </w:r>
    </w:p>
    <w:p w14:paraId="788FD2EA">
      <w:pPr>
        <w:pStyle w:val="4"/>
        <w:widowControl/>
        <w:numPr>
          <w:numId w:val="0"/>
        </w:numPr>
        <w:spacing w:after="120" w:line="408" w:lineRule="auto"/>
        <w:ind w:left="360" w:leftChars="0"/>
        <w:rPr>
          <w:rFonts w:eastAsia="Calibri"/>
          <w:sz w:val="22"/>
          <w:szCs w:val="22"/>
        </w:rPr>
      </w:pPr>
      <w:r>
        <w:rPr>
          <w:rFonts w:eastAsia="Calibri"/>
          <w:sz w:val="22"/>
          <w:szCs w:val="22"/>
        </w:rPr>
        <w:t>celodenní strava (přesnídávka, oběd, svačina)</w:t>
      </w:r>
    </w:p>
    <w:p w14:paraId="47254B4C">
      <w:pPr>
        <w:pStyle w:val="5"/>
        <w:rPr>
          <w:rFonts w:ascii="Times New Roman" w:hAnsi="Times New Roman" w:cs="Times New Roman"/>
        </w:rPr>
      </w:pPr>
    </w:p>
    <w:p w14:paraId="12105347">
      <w:pPr>
        <w:widowControl/>
        <w:spacing w:after="120" w:line="408" w:lineRule="auto"/>
        <w:ind w:firstLine="0"/>
        <w:rPr>
          <w:color w:val="000000" w:themeColor="text1"/>
          <w:shd w:val="clear" w:color="auto" w:fill="FFFFFF"/>
          <w14:textFill>
            <w14:solidFill>
              <w14:schemeClr w14:val="tx1"/>
            </w14:solidFill>
          </w14:textFill>
        </w:rPr>
      </w:pPr>
    </w:p>
    <w:p w14:paraId="072C1998">
      <w:pPr>
        <w:widowControl/>
        <w:spacing w:after="120" w:line="408" w:lineRule="auto"/>
        <w:ind w:firstLine="0"/>
        <w:rPr>
          <w:rFonts w:eastAsia="Calibri"/>
          <w:color w:val="000000" w:themeColor="text1"/>
          <w:sz w:val="22"/>
          <w:szCs w:val="22"/>
          <w14:textFill>
            <w14:solidFill>
              <w14:schemeClr w14:val="tx1"/>
            </w14:solidFill>
          </w14:textFill>
        </w:rPr>
      </w:pPr>
      <w:r>
        <w:rPr>
          <w:color w:val="000000" w:themeColor="text1"/>
          <w:shd w:val="clear" w:color="auto" w:fill="FFFFFF"/>
          <w14:textFill>
            <w14:solidFill>
              <w14:schemeClr w14:val="tx1"/>
            </w14:solidFill>
          </w14:textFill>
        </w:rPr>
        <w:t>Dítě, které jde po obědě domů a je přihlášeno k celodennímu stravování, dostává odpolední svačinu s sebou.</w:t>
      </w:r>
    </w:p>
    <w:p w14:paraId="64F1C156">
      <w:pPr>
        <w:pStyle w:val="5"/>
        <w:rPr>
          <w:rFonts w:ascii="Times New Roman" w:hAnsi="Times New Roman" w:cs="Times New Roman"/>
        </w:rPr>
      </w:pPr>
    </w:p>
    <w:p w14:paraId="04E4455A">
      <w:pPr>
        <w:pStyle w:val="5"/>
        <w:rPr>
          <w:rFonts w:ascii="Times New Roman" w:hAnsi="Times New Roman" w:cs="Times New Roman"/>
        </w:rPr>
      </w:pPr>
    </w:p>
    <w:p w14:paraId="3099FE61">
      <w:pPr>
        <w:pStyle w:val="5"/>
        <w:rPr>
          <w:rFonts w:ascii="Times New Roman" w:hAnsi="Times New Roman" w:cs="Times New Roman"/>
        </w:rPr>
      </w:pPr>
    </w:p>
    <w:p w14:paraId="60C9EE6F">
      <w:pPr>
        <w:pStyle w:val="5"/>
        <w:rPr>
          <w:rFonts w:ascii="Times New Roman" w:hAnsi="Times New Roman" w:cs="Times New Roman"/>
        </w:rPr>
      </w:pPr>
    </w:p>
    <w:p w14:paraId="7ECE54BF">
      <w:pPr>
        <w:pStyle w:val="5"/>
        <w:rPr>
          <w:rFonts w:ascii="Times New Roman" w:hAnsi="Times New Roman" w:cs="Times New Roman"/>
        </w:rPr>
      </w:pPr>
    </w:p>
    <w:p w14:paraId="649EC329">
      <w:pPr>
        <w:pStyle w:val="5"/>
        <w:rPr>
          <w:rFonts w:ascii="Times New Roman" w:hAnsi="Times New Roman" w:cs="Times New Roman"/>
        </w:rPr>
      </w:pPr>
    </w:p>
    <w:p w14:paraId="409B4615">
      <w:pPr>
        <w:pStyle w:val="5"/>
        <w:rPr>
          <w:rFonts w:ascii="Times New Roman" w:hAnsi="Times New Roman" w:cs="Times New Roman"/>
        </w:rPr>
      </w:pPr>
      <w:r>
        <w:rPr>
          <w:rFonts w:ascii="Times New Roman" w:hAnsi="Times New Roman" w:cs="Times New Roman"/>
        </w:rPr>
        <w:t xml:space="preserve">Beru na vědomí, že: </w:t>
      </w:r>
    </w:p>
    <w:p w14:paraId="1FDC5CD6">
      <w:pPr>
        <w:pStyle w:val="5"/>
        <w:rPr>
          <w:rFonts w:ascii="Times New Roman" w:hAnsi="Times New Roman" w:cs="Times New Roman"/>
        </w:rPr>
      </w:pPr>
    </w:p>
    <w:p w14:paraId="63E242F9">
      <w:pPr>
        <w:pStyle w:val="5"/>
        <w:numPr>
          <w:ilvl w:val="0"/>
          <w:numId w:val="1"/>
        </w:numPr>
        <w:jc w:val="both"/>
        <w:rPr>
          <w:rFonts w:ascii="Times New Roman" w:hAnsi="Times New Roman" w:cs="Times New Roman"/>
        </w:rPr>
      </w:pPr>
      <w:r>
        <w:rPr>
          <w:rFonts w:ascii="Times New Roman" w:hAnsi="Times New Roman" w:cs="Times New Roman"/>
        </w:rPr>
        <w:t xml:space="preserve">Obědy se vydávají pouze řádně přihlášeným strávníkům. Na začátku nového školního roku </w:t>
      </w:r>
      <w:r>
        <w:rPr>
          <w:rFonts w:hint="default" w:ascii="Times New Roman" w:hAnsi="Times New Roman" w:cs="Times New Roman"/>
          <w:lang w:val="cs-CZ"/>
        </w:rPr>
        <w:t xml:space="preserve">nebo docházky dítěte do Dětské skupiny Berušky </w:t>
      </w:r>
      <w:bookmarkStart w:id="4" w:name="_GoBack"/>
      <w:bookmarkEnd w:id="4"/>
      <w:r>
        <w:rPr>
          <w:rFonts w:ascii="Times New Roman" w:hAnsi="Times New Roman" w:cs="Times New Roman"/>
        </w:rPr>
        <w:t xml:space="preserve">se musí přihlásit všichni zájemci o stravování. </w:t>
      </w:r>
    </w:p>
    <w:p w14:paraId="4A15A4CE">
      <w:pPr>
        <w:pStyle w:val="5"/>
        <w:numPr>
          <w:ilvl w:val="0"/>
          <w:numId w:val="1"/>
        </w:numPr>
        <w:jc w:val="both"/>
        <w:rPr>
          <w:rFonts w:ascii="Times New Roman" w:hAnsi="Times New Roman" w:cs="Times New Roman"/>
        </w:rPr>
      </w:pPr>
      <w:r>
        <w:rPr>
          <w:rFonts w:ascii="Times New Roman" w:hAnsi="Times New Roman" w:cs="Times New Roman"/>
        </w:rPr>
        <w:t xml:space="preserve">Přihlásit nebo odhlásit </w:t>
      </w:r>
      <w:r>
        <w:rPr>
          <w:rFonts w:hint="default" w:ascii="Times New Roman" w:hAnsi="Times New Roman" w:cs="Times New Roman"/>
          <w:lang w:val="cs-CZ"/>
        </w:rPr>
        <w:t>celodenní stravu</w:t>
      </w:r>
      <w:r>
        <w:rPr>
          <w:rFonts w:ascii="Times New Roman" w:hAnsi="Times New Roman" w:cs="Times New Roman"/>
        </w:rPr>
        <w:t xml:space="preserve"> je možné nejpozději d</w:t>
      </w:r>
      <w:r>
        <w:rPr>
          <w:rFonts w:hint="default" w:ascii="Times New Roman" w:hAnsi="Times New Roman" w:cs="Times New Roman"/>
          <w:lang w:val="cs-CZ"/>
        </w:rPr>
        <w:t xml:space="preserve">o 8:00 ráno </w:t>
      </w:r>
      <w:r>
        <w:rPr>
          <w:rFonts w:ascii="Times New Roman" w:hAnsi="Times New Roman" w:cs="Times New Roman"/>
        </w:rPr>
        <w:t>hod. na tel. čísle 773 826 911</w:t>
      </w:r>
      <w:r>
        <w:rPr>
          <w:rFonts w:hint="default" w:ascii="Times New Roman" w:hAnsi="Times New Roman" w:cs="Times New Roman"/>
          <w:lang w:val="cs-CZ"/>
        </w:rPr>
        <w:t>, mailem</w:t>
      </w:r>
      <w:r>
        <w:rPr>
          <w:rFonts w:ascii="Times New Roman" w:hAnsi="Times New Roman" w:cs="Times New Roman"/>
        </w:rPr>
        <w:t xml:space="preserve"> nebo osobně. Řádně neodhlášený oběd nebo oběd nevyzvednutý propadá bez náhrady.</w:t>
      </w:r>
    </w:p>
    <w:p w14:paraId="12F2E9DC">
      <w:pPr>
        <w:pStyle w:val="5"/>
        <w:numPr>
          <w:ilvl w:val="0"/>
          <w:numId w:val="1"/>
        </w:numPr>
        <w:jc w:val="both"/>
        <w:rPr>
          <w:rFonts w:ascii="Times New Roman" w:hAnsi="Times New Roman" w:cs="Times New Roman"/>
        </w:rPr>
      </w:pPr>
      <w:bookmarkStart w:id="2" w:name="_Hlk93653004"/>
      <w:r>
        <w:rPr>
          <w:rFonts w:ascii="Times New Roman" w:hAnsi="Times New Roman" w:cs="Times New Roman"/>
        </w:rPr>
        <w:t>Přihlášen</w:t>
      </w:r>
      <w:r>
        <w:rPr>
          <w:rFonts w:hint="default" w:ascii="Times New Roman" w:hAnsi="Times New Roman" w:cs="Times New Roman"/>
          <w:lang w:val="cs-CZ"/>
        </w:rPr>
        <w:t>é</w:t>
      </w:r>
      <w:r>
        <w:rPr>
          <w:rFonts w:ascii="Times New Roman" w:hAnsi="Times New Roman" w:cs="Times New Roman"/>
        </w:rPr>
        <w:t xml:space="preserve"> </w:t>
      </w:r>
      <w:r>
        <w:rPr>
          <w:rFonts w:hint="default" w:ascii="Times New Roman" w:hAnsi="Times New Roman" w:cs="Times New Roman"/>
          <w:lang w:val="cs-CZ"/>
        </w:rPr>
        <w:t>dítě</w:t>
      </w:r>
      <w:r>
        <w:rPr>
          <w:rFonts w:ascii="Times New Roman" w:hAnsi="Times New Roman" w:cs="Times New Roman"/>
        </w:rPr>
        <w:t xml:space="preserve"> má právo denně odebrat jeden oběd v době docházky a v první den nemoci za dotovanou cenu.</w:t>
      </w:r>
    </w:p>
    <w:p w14:paraId="0C02618F">
      <w:pPr>
        <w:pStyle w:val="5"/>
        <w:numPr>
          <w:ilvl w:val="0"/>
          <w:numId w:val="1"/>
        </w:numPr>
        <w:jc w:val="both"/>
        <w:rPr>
          <w:rFonts w:ascii="Times New Roman" w:hAnsi="Times New Roman" w:cs="Times New Roman"/>
        </w:rPr>
      </w:pPr>
      <w:r>
        <w:rPr>
          <w:rFonts w:ascii="Times New Roman" w:hAnsi="Times New Roman" w:cs="Times New Roman"/>
        </w:rPr>
        <w:t xml:space="preserve">Úhrada obědů se provádí bezhotovostním převodem na účet 123-5913740217/0100 školy do 20. dne předcházejícího měsíce.  </w:t>
      </w:r>
    </w:p>
    <w:p w14:paraId="52656D1C">
      <w:pPr>
        <w:pStyle w:val="5"/>
        <w:numPr>
          <w:ilvl w:val="0"/>
          <w:numId w:val="1"/>
        </w:numPr>
        <w:jc w:val="both"/>
        <w:rPr>
          <w:rFonts w:ascii="Times New Roman" w:hAnsi="Times New Roman" w:cs="Times New Roman"/>
        </w:rPr>
      </w:pPr>
      <w:r>
        <w:rPr>
          <w:rFonts w:ascii="Times New Roman" w:hAnsi="Times New Roman" w:cs="Times New Roman"/>
        </w:rPr>
        <w:t xml:space="preserve">Stravování je ukončeno skončením povinné školní docházky nebo řádně vyplněnou a odevzdanou odhláškou ze stravování. Při ukončení stravování ve školní jídelně je strávník povinen vyrovnat případné nedoplatky. </w:t>
      </w:r>
    </w:p>
    <w:p w14:paraId="1817B3ED">
      <w:pPr>
        <w:pStyle w:val="5"/>
        <w:jc w:val="both"/>
        <w:rPr>
          <w:rFonts w:ascii="Times New Roman" w:hAnsi="Times New Roman" w:cs="Times New Roman"/>
        </w:rPr>
      </w:pPr>
    </w:p>
    <w:p w14:paraId="5FEDA593">
      <w:pPr>
        <w:widowControl/>
        <w:spacing w:after="120" w:line="408" w:lineRule="auto"/>
        <w:ind w:firstLine="0"/>
        <w:rPr>
          <w:rFonts w:eastAsia="Calibri"/>
          <w:sz w:val="22"/>
          <w:szCs w:val="22"/>
        </w:rPr>
      </w:pPr>
    </w:p>
    <w:p w14:paraId="3AF5EF50">
      <w:pPr>
        <w:widowControl/>
        <w:spacing w:after="120" w:line="288" w:lineRule="auto"/>
        <w:ind w:firstLine="0"/>
        <w:rPr>
          <w:rFonts w:eastAsia="Calibri"/>
          <w:sz w:val="22"/>
          <w:szCs w:val="22"/>
        </w:rPr>
      </w:pPr>
    </w:p>
    <w:p w14:paraId="07EAB405">
      <w:pPr>
        <w:spacing w:after="120" w:line="408" w:lineRule="auto"/>
        <w:ind w:firstLine="0"/>
        <w:jc w:val="both"/>
        <w:rPr>
          <w:sz w:val="22"/>
          <w:szCs w:val="22"/>
        </w:rPr>
      </w:pPr>
      <w:bookmarkStart w:id="3" w:name="_Hlk68591558"/>
      <w:r>
        <w:rPr>
          <w:i/>
          <w:iCs/>
          <w:sz w:val="22"/>
          <w:szCs w:val="22"/>
        </w:rPr>
        <w:t xml:space="preserve">Mateřská škola Záchlumí, okres Tachov, příspěvková organizace </w:t>
      </w:r>
      <w:r>
        <w:rPr>
          <w:sz w:val="22"/>
          <w:szCs w:val="22"/>
        </w:rPr>
        <w:t>je správcem osobních údajů.</w:t>
      </w:r>
      <w:bookmarkEnd w:id="3"/>
    </w:p>
    <w:p w14:paraId="69D6FA81">
      <w:pPr>
        <w:spacing w:after="120" w:line="408" w:lineRule="auto"/>
        <w:ind w:left="1"/>
        <w:jc w:val="both"/>
        <w:rPr>
          <w:rFonts w:eastAsia="Calibri"/>
          <w:sz w:val="22"/>
          <w:szCs w:val="22"/>
        </w:rPr>
      </w:pPr>
    </w:p>
    <w:p w14:paraId="5208E321">
      <w:pPr>
        <w:spacing w:after="120" w:line="408" w:lineRule="auto"/>
        <w:ind w:left="1"/>
        <w:jc w:val="both"/>
        <w:rPr>
          <w:sz w:val="22"/>
          <w:szCs w:val="22"/>
        </w:rPr>
      </w:pPr>
      <w:r>
        <w:rPr>
          <w:rFonts w:eastAsia="Calibri"/>
          <w:sz w:val="22"/>
          <w:szCs w:val="22"/>
        </w:rPr>
        <w:t>Přihlašuji uvedené dítě (žáka) ke stravování ve školní jídelně a prohlašuji, že údaje, které jsem uvedl/a v přihlášce, jsou pravdivé.</w:t>
      </w:r>
      <w:r>
        <w:rPr>
          <w:rFonts w:eastAsia="Calibri"/>
          <w:b/>
          <w:sz w:val="22"/>
          <w:szCs w:val="22"/>
        </w:rPr>
        <w:t xml:space="preserve"> </w:t>
      </w:r>
    </w:p>
    <w:p w14:paraId="39FE557C">
      <w:pPr>
        <w:widowControl/>
        <w:spacing w:after="120" w:line="288" w:lineRule="auto"/>
        <w:ind w:firstLine="0"/>
        <w:rPr>
          <w:rFonts w:eastAsia="Calibri"/>
          <w:sz w:val="22"/>
          <w:szCs w:val="22"/>
        </w:rPr>
      </w:pPr>
    </w:p>
    <w:p w14:paraId="6D22507C">
      <w:pPr>
        <w:widowControl/>
        <w:spacing w:after="120" w:line="288" w:lineRule="auto"/>
        <w:ind w:firstLine="0"/>
        <w:rPr>
          <w:rFonts w:eastAsia="Calibri"/>
          <w:sz w:val="22"/>
          <w:szCs w:val="22"/>
        </w:rPr>
      </w:pPr>
      <w:r>
        <w:rPr>
          <w:rFonts w:eastAsia="Calibri"/>
          <w:sz w:val="22"/>
          <w:szCs w:val="22"/>
        </w:rPr>
        <w:t>V …………………………dne…………………</w:t>
      </w:r>
    </w:p>
    <w:p w14:paraId="5876881A">
      <w:pPr>
        <w:widowControl/>
        <w:spacing w:after="120" w:line="288" w:lineRule="auto"/>
        <w:ind w:firstLine="0"/>
        <w:rPr>
          <w:rFonts w:eastAsia="Calibri"/>
          <w:b/>
          <w:sz w:val="22"/>
          <w:szCs w:val="22"/>
        </w:rPr>
      </w:pPr>
    </w:p>
    <w:p w14:paraId="56502C61">
      <w:pPr>
        <w:widowControl/>
        <w:spacing w:after="120" w:line="288" w:lineRule="auto"/>
        <w:ind w:firstLine="0"/>
        <w:rPr>
          <w:rFonts w:eastAsia="Calibri"/>
          <w:b/>
          <w:sz w:val="22"/>
          <w:szCs w:val="22"/>
        </w:rPr>
      </w:pPr>
    </w:p>
    <w:p w14:paraId="5CC36465">
      <w:pPr>
        <w:widowControl/>
        <w:spacing w:after="120" w:line="288" w:lineRule="auto"/>
        <w:ind w:left="2832" w:firstLine="708"/>
        <w:rPr>
          <w:rFonts w:eastAsia="Calibri"/>
          <w:b/>
          <w:sz w:val="22"/>
          <w:szCs w:val="22"/>
        </w:rPr>
      </w:pPr>
      <w:r>
        <w:rPr>
          <w:rFonts w:eastAsia="Calibri"/>
          <w:b/>
          <w:sz w:val="22"/>
          <w:szCs w:val="22"/>
        </w:rPr>
        <w:t>Podpis zákonného zástupce:</w:t>
      </w:r>
      <w:r>
        <w:rPr>
          <w:rFonts w:eastAsia="Calibri"/>
          <w:b/>
          <w:sz w:val="22"/>
          <w:szCs w:val="22"/>
          <w:vertAlign w:val="superscript"/>
        </w:rPr>
        <w:footnoteReference w:id="1"/>
      </w:r>
      <w:r>
        <w:rPr>
          <w:rFonts w:eastAsia="Calibri"/>
          <w:b/>
          <w:sz w:val="22"/>
          <w:szCs w:val="22"/>
        </w:rPr>
        <w:t>..............................................</w:t>
      </w:r>
    </w:p>
    <w:bookmarkEnd w:id="2"/>
    <w:p w14:paraId="4EEF6AC1"/>
    <w:p w14:paraId="7A41C54F"/>
    <w:p w14:paraId="2670444F"/>
    <w:p w14:paraId="58BF6237"/>
    <w:sectPr>
      <w:pgSz w:w="11906" w:h="16838"/>
      <w:pgMar w:top="851" w:right="1134" w:bottom="1418"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 w:name="Cambria">
    <w:panose1 w:val="02040503050406030204"/>
    <w:charset w:val="EE"/>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14:paraId="3ECB21E3">
      <w:pPr>
        <w:jc w:val="both"/>
        <w:rPr>
          <w:sz w:val="16"/>
          <w:szCs w:val="16"/>
        </w:rPr>
      </w:pPr>
      <w:r>
        <w:rPr>
          <w:sz w:val="16"/>
          <w:szCs w:val="16"/>
          <w:vertAlign w:val="superscript"/>
        </w:rPr>
        <w:footnoteRef/>
      </w:r>
      <w:r>
        <w:rPr>
          <w:sz w:val="16"/>
          <w:szCs w:val="16"/>
        </w:rPr>
        <w:t xml:space="preserve"> Uveďte, pokud chcete být jejich prostřednictvím v případě potřeby kontaktováni.</w:t>
      </w:r>
    </w:p>
    <w:p w14:paraId="54576C39">
      <w:pPr>
        <w:jc w:val="both"/>
        <w:rPr>
          <w:sz w:val="16"/>
          <w:szCs w:val="16"/>
        </w:rPr>
      </w:pPr>
    </w:p>
    <w:p w14:paraId="76330B9F">
      <w:pPr>
        <w:jc w:val="both"/>
        <w:rPr>
          <w:sz w:val="16"/>
          <w:szCs w:val="16"/>
        </w:rPr>
      </w:pPr>
    </w:p>
  </w:footnote>
  <w:footnote w:id="1">
    <w:p w14:paraId="51DF55D0">
      <w:pPr>
        <w:jc w:val="both"/>
        <w:rPr>
          <w:rFonts w:eastAsia="Calibri"/>
          <w:sz w:val="16"/>
          <w:szCs w:val="16"/>
        </w:rPr>
      </w:pPr>
      <w:r>
        <w:rPr>
          <w:sz w:val="16"/>
          <w:szCs w:val="16"/>
          <w:vertAlign w:val="superscript"/>
        </w:rPr>
        <w:footnoteRef/>
      </w:r>
      <w:r>
        <w:rPr>
          <w:rFonts w:eastAsia="Calibri"/>
          <w:sz w:val="16"/>
          <w:szCs w:val="16"/>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w:t>
      </w:r>
      <w:r>
        <w:rPr>
          <w:rFonts w:ascii="Calibri" w:hAnsi="Calibri" w:eastAsia="Calibri" w:cs="Calibri"/>
          <w:sz w:val="20"/>
          <w:szCs w:val="20"/>
        </w:rPr>
        <w:t xml:space="preserve"> </w:t>
      </w:r>
      <w:r>
        <w:rPr>
          <w:rFonts w:eastAsia="Calibri"/>
          <w:sz w:val="16"/>
          <w:szCs w:val="16"/>
        </w:rPr>
        <w:t>dítěte sám vůči třetí osobě (škole), tak ta je v dobré víře, že jedná se souhlasem druhého rodiče.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86EA4"/>
    <w:multiLevelType w:val="multilevel"/>
    <w:tmpl w:val="20B86E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4"/>
    <w:footnote w:id="5"/>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E652F"/>
    <w:rsid w:val="043E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ind w:hanging="1"/>
    </w:pPr>
    <w:rPr>
      <w:rFonts w:ascii="Times New Roman" w:hAnsi="Times New Roman" w:eastAsia="Times New Roman" w:cs="Times New Roman"/>
      <w:sz w:val="24"/>
      <w:szCs w:val="24"/>
      <w:lang w:val="cs-CZ" w:eastAsia="cs-CZ"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paragraph" w:styleId="5">
    <w:name w:val="No Spacing"/>
    <w:qFormat/>
    <w:uiPriority w:val="1"/>
    <w:pPr>
      <w:spacing w:after="0" w:line="240" w:lineRule="auto"/>
    </w:pPr>
    <w:rPr>
      <w:rFonts w:asciiTheme="minorHAnsi" w:hAnsiTheme="minorHAnsi" w:eastAsiaTheme="minorHAnsi" w:cstheme="minorBidi"/>
      <w:sz w:val="22"/>
      <w:szCs w:val="22"/>
      <w:lang w:val="cs-CZ"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2026-05-26T06:09:00Z</dcterms:created>
  <dc:creator>Veronika Zíková</dc:creator>
  <cp:lastModifiedBy>Veronika Zíková</cp:lastModifiedBy>
  <dcterms:modified xsi:type="dcterms:W3CDTF">2026-05-26T06:17:18Z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21574540CECA43709F19B8C6A2179AD5_11</vt:lpwstr>
  </property>
</Properties>
</file>